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D3B" w:rsidRPr="004A4D3B" w:rsidRDefault="004A4D3B" w:rsidP="004A4D3B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A4D3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“SOB AS GRAÇAS E PROTEÇÃO DE DEUS, VAMOS INICIAR OS TRABALHOS DESTE DIA”.</w:t>
      </w:r>
    </w:p>
    <w:p w:rsidR="004A4D3B" w:rsidRDefault="004A4D3B" w:rsidP="00AD7C4D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AD7C4D" w:rsidRPr="00EE44FA" w:rsidRDefault="00A15CC2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EE44FA">
        <w:rPr>
          <w:rFonts w:ascii="Arial" w:hAnsi="Arial" w:cs="Arial"/>
          <w:sz w:val="24"/>
          <w:szCs w:val="24"/>
          <w:u w:val="single"/>
        </w:rPr>
        <w:t xml:space="preserve">PAUTA DA </w:t>
      </w:r>
      <w:r w:rsidR="00AD7C4D" w:rsidRPr="00EE44FA">
        <w:rPr>
          <w:rFonts w:ascii="Arial" w:hAnsi="Arial" w:cs="Arial"/>
          <w:sz w:val="24"/>
          <w:szCs w:val="24"/>
          <w:u w:val="single"/>
        </w:rPr>
        <w:t>S</w:t>
      </w:r>
      <w:r w:rsidR="00581C7F">
        <w:rPr>
          <w:rFonts w:ascii="Arial" w:hAnsi="Arial" w:cs="Arial"/>
          <w:sz w:val="24"/>
          <w:szCs w:val="24"/>
          <w:u w:val="single"/>
        </w:rPr>
        <w:t>ESSÃO EXTRAORDINÁRIA Nº. 693</w:t>
      </w:r>
      <w:r w:rsidR="0074668C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063A2C" w:rsidRPr="00EE44FA">
        <w:rPr>
          <w:rFonts w:ascii="Arial" w:hAnsi="Arial" w:cs="Arial"/>
          <w:sz w:val="24"/>
          <w:szCs w:val="24"/>
          <w:u w:val="single"/>
        </w:rPr>
        <w:t>–</w:t>
      </w:r>
      <w:r w:rsidR="000848A9" w:rsidRPr="00EE44FA">
        <w:rPr>
          <w:rFonts w:ascii="Arial" w:hAnsi="Arial" w:cs="Arial"/>
          <w:sz w:val="24"/>
          <w:szCs w:val="24"/>
          <w:u w:val="single"/>
        </w:rPr>
        <w:t xml:space="preserve"> 0</w:t>
      </w:r>
      <w:r w:rsidR="00581C7F">
        <w:rPr>
          <w:rFonts w:ascii="Arial" w:hAnsi="Arial" w:cs="Arial"/>
          <w:sz w:val="24"/>
          <w:szCs w:val="24"/>
          <w:u w:val="single"/>
        </w:rPr>
        <w:t>8</w:t>
      </w:r>
      <w:r w:rsidR="00DA4437" w:rsidRPr="00EE44FA">
        <w:rPr>
          <w:rFonts w:ascii="Arial" w:hAnsi="Arial" w:cs="Arial"/>
          <w:sz w:val="24"/>
          <w:szCs w:val="24"/>
          <w:u w:val="single"/>
        </w:rPr>
        <w:t xml:space="preserve"> </w:t>
      </w:r>
      <w:r w:rsidR="00AD7C4D" w:rsidRPr="00EE44FA">
        <w:rPr>
          <w:rFonts w:ascii="Arial" w:hAnsi="Arial" w:cs="Arial"/>
          <w:sz w:val="24"/>
          <w:szCs w:val="24"/>
          <w:u w:val="single"/>
        </w:rPr>
        <w:t>ª</w:t>
      </w:r>
      <w:r w:rsidR="00586785">
        <w:rPr>
          <w:rFonts w:ascii="Arial" w:hAnsi="Arial" w:cs="Arial"/>
          <w:sz w:val="24"/>
          <w:szCs w:val="24"/>
          <w:u w:val="single"/>
        </w:rPr>
        <w:t xml:space="preserve"> SESSÃO EXTRAORDINÁRIA DO DIA 02</w:t>
      </w:r>
      <w:r w:rsidR="00671D39" w:rsidRPr="00EE44FA">
        <w:rPr>
          <w:rFonts w:ascii="Arial" w:hAnsi="Arial" w:cs="Arial"/>
          <w:sz w:val="24"/>
          <w:szCs w:val="24"/>
          <w:u w:val="single"/>
        </w:rPr>
        <w:t xml:space="preserve"> DE </w:t>
      </w:r>
      <w:r w:rsidR="00586785">
        <w:rPr>
          <w:rFonts w:ascii="Arial" w:hAnsi="Arial" w:cs="Arial"/>
          <w:sz w:val="24"/>
          <w:szCs w:val="24"/>
          <w:u w:val="single"/>
        </w:rPr>
        <w:t>AGOSTO</w:t>
      </w:r>
      <w:r w:rsidR="00B24FEA" w:rsidRPr="00EE44FA">
        <w:rPr>
          <w:rFonts w:ascii="Arial" w:hAnsi="Arial" w:cs="Arial"/>
          <w:sz w:val="24"/>
          <w:szCs w:val="24"/>
          <w:u w:val="single"/>
        </w:rPr>
        <w:t xml:space="preserve"> DE 2018</w:t>
      </w:r>
      <w:r w:rsidR="00AD7C4D" w:rsidRPr="00EE44FA">
        <w:rPr>
          <w:rFonts w:ascii="Arial" w:hAnsi="Arial" w:cs="Arial"/>
          <w:sz w:val="24"/>
          <w:szCs w:val="24"/>
          <w:u w:val="single"/>
        </w:rPr>
        <w:t>.</w:t>
      </w:r>
    </w:p>
    <w:p w:rsidR="00431264" w:rsidRPr="00EE44FA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EE44FA">
        <w:rPr>
          <w:rFonts w:ascii="Arial" w:hAnsi="Arial" w:cs="Arial"/>
          <w:b/>
          <w:sz w:val="24"/>
          <w:szCs w:val="24"/>
        </w:rPr>
        <w:t>ORDEM DO DIA</w:t>
      </w:r>
    </w:p>
    <w:p w:rsidR="00431264" w:rsidRPr="00EE44FA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C</w:t>
      </w:r>
      <w:r w:rsidR="00431264" w:rsidRPr="00EE44FA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EE44FA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EE44FA">
        <w:rPr>
          <w:rFonts w:ascii="Arial" w:hAnsi="Arial" w:cs="Arial"/>
          <w:sz w:val="24"/>
          <w:szCs w:val="24"/>
        </w:rPr>
        <w:t>Havendo número legal, vamos dar prosseguimento aos nossos</w:t>
      </w:r>
      <w:proofErr w:type="gramStart"/>
      <w:r w:rsidRPr="00EE44FA">
        <w:rPr>
          <w:rFonts w:ascii="Arial" w:hAnsi="Arial" w:cs="Arial"/>
          <w:sz w:val="24"/>
          <w:szCs w:val="24"/>
        </w:rPr>
        <w:t xml:space="preserve"> </w:t>
      </w:r>
      <w:r w:rsidR="00B24FEA" w:rsidRPr="00EE44FA">
        <w:rPr>
          <w:rFonts w:ascii="Arial" w:hAnsi="Arial" w:cs="Arial"/>
          <w:sz w:val="24"/>
          <w:szCs w:val="24"/>
        </w:rPr>
        <w:t xml:space="preserve"> </w:t>
      </w:r>
      <w:proofErr w:type="gramEnd"/>
      <w:r w:rsidRPr="00EE44FA">
        <w:rPr>
          <w:rFonts w:ascii="Arial" w:hAnsi="Arial" w:cs="Arial"/>
          <w:sz w:val="24"/>
          <w:szCs w:val="24"/>
        </w:rPr>
        <w:t xml:space="preserve">trabalhos </w:t>
      </w:r>
    </w:p>
    <w:p w:rsidR="00FE54CE" w:rsidRPr="00C873C1" w:rsidRDefault="00B64068" w:rsidP="00C873C1">
      <w:pPr>
        <w:shd w:val="clear" w:color="auto" w:fill="FFFFFF"/>
        <w:jc w:val="both"/>
        <w:rPr>
          <w:rFonts w:ascii="Arial" w:eastAsia="Times New Roman" w:hAnsi="Arial" w:cs="Arial"/>
          <w:color w:val="26282A"/>
          <w:sz w:val="24"/>
          <w:szCs w:val="24"/>
          <w:lang w:eastAsia="pt-BR"/>
        </w:rPr>
      </w:pPr>
      <w:r w:rsidRPr="00C873C1">
        <w:rPr>
          <w:rFonts w:ascii="Arial" w:hAnsi="Arial" w:cs="Arial"/>
          <w:sz w:val="24"/>
          <w:szCs w:val="24"/>
        </w:rPr>
        <w:t>“</w:t>
      </w:r>
      <w:r w:rsidR="00FE54CE" w:rsidRPr="00C873C1">
        <w:rPr>
          <w:rFonts w:ascii="Arial" w:hAnsi="Arial" w:cs="Arial"/>
          <w:sz w:val="24"/>
          <w:szCs w:val="24"/>
        </w:rPr>
        <w:t>Autorizo o Senhor Secretário da Mesa a proceder á Leitura do</w:t>
      </w:r>
      <w:r w:rsidR="00FE54CE" w:rsidRPr="00C873C1">
        <w:rPr>
          <w:rFonts w:ascii="Arial" w:hAnsi="Arial" w:cs="Arial"/>
          <w:b/>
          <w:sz w:val="24"/>
          <w:szCs w:val="24"/>
        </w:rPr>
        <w:t xml:space="preserve"> P</w:t>
      </w:r>
      <w:r w:rsidRPr="00C873C1">
        <w:rPr>
          <w:rFonts w:ascii="Arial" w:hAnsi="Arial" w:cs="Arial"/>
          <w:b/>
          <w:sz w:val="24"/>
          <w:szCs w:val="24"/>
        </w:rPr>
        <w:t>rojeto de Lei Complementar nº 0</w:t>
      </w:r>
      <w:r w:rsidR="00C873C1" w:rsidRPr="00C873C1">
        <w:rPr>
          <w:rFonts w:ascii="Arial" w:hAnsi="Arial" w:cs="Arial"/>
          <w:b/>
          <w:sz w:val="24"/>
          <w:szCs w:val="24"/>
        </w:rPr>
        <w:t>4</w:t>
      </w:r>
      <w:r w:rsidR="00FE54CE" w:rsidRPr="00C873C1">
        <w:rPr>
          <w:rFonts w:ascii="Arial" w:hAnsi="Arial" w:cs="Arial"/>
          <w:b/>
          <w:sz w:val="24"/>
          <w:szCs w:val="24"/>
        </w:rPr>
        <w:t>/2018</w:t>
      </w:r>
      <w:r w:rsidR="00FE54CE" w:rsidRPr="00C873C1">
        <w:rPr>
          <w:rFonts w:ascii="Arial" w:hAnsi="Arial" w:cs="Arial"/>
          <w:sz w:val="24"/>
          <w:szCs w:val="24"/>
        </w:rPr>
        <w:t>,</w:t>
      </w:r>
      <w:r w:rsidR="00B30E58" w:rsidRPr="00C873C1">
        <w:rPr>
          <w:rFonts w:ascii="Arial" w:hAnsi="Arial" w:cs="Arial"/>
          <w:sz w:val="24"/>
          <w:szCs w:val="24"/>
        </w:rPr>
        <w:t xml:space="preserve"> que: “</w:t>
      </w:r>
      <w:r w:rsidR="00C873C1" w:rsidRPr="00C873C1">
        <w:rPr>
          <w:rFonts w:ascii="Arial" w:eastAsia="Times New Roman" w:hAnsi="Arial" w:cs="Arial"/>
          <w:color w:val="26282A"/>
          <w:sz w:val="24"/>
          <w:szCs w:val="24"/>
          <w:lang w:eastAsia="pt-BR"/>
        </w:rPr>
        <w:t>Dispõe sobre a criação de emprego efetivo, vaga, de Fiscal de Rendas e Tributos do Município de Ribeirão do Sul, junto ao Quadro de Empregos Efetivos – QEE, Anexo I, da</w:t>
      </w:r>
      <w:proofErr w:type="gramStart"/>
      <w:r w:rsidR="00C873C1" w:rsidRPr="00C873C1">
        <w:rPr>
          <w:rFonts w:ascii="Arial" w:eastAsia="Times New Roman" w:hAnsi="Arial" w:cs="Arial"/>
          <w:color w:val="26282A"/>
          <w:sz w:val="24"/>
          <w:szCs w:val="24"/>
          <w:lang w:eastAsia="pt-BR"/>
        </w:rPr>
        <w:t xml:space="preserve"> </w:t>
      </w:r>
      <w:r w:rsidR="00C873C1">
        <w:rPr>
          <w:rFonts w:ascii="Arial" w:eastAsia="Times New Roman" w:hAnsi="Arial" w:cs="Arial"/>
          <w:color w:val="26282A"/>
          <w:sz w:val="24"/>
          <w:szCs w:val="24"/>
          <w:lang w:eastAsia="pt-BR"/>
        </w:rPr>
        <w:t xml:space="preserve"> </w:t>
      </w:r>
      <w:proofErr w:type="gramEnd"/>
      <w:r w:rsidR="00C873C1" w:rsidRPr="00C873C1">
        <w:rPr>
          <w:rFonts w:ascii="Arial" w:eastAsia="Times New Roman" w:hAnsi="Arial" w:cs="Arial"/>
          <w:color w:val="26282A"/>
          <w:sz w:val="24"/>
          <w:szCs w:val="24"/>
          <w:lang w:eastAsia="pt-BR"/>
        </w:rPr>
        <w:t>Lei Complementar nº 914/1998, e dá outras providências.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 Projeto de Lei Complementar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nº 0</w:t>
      </w:r>
      <w:r w:rsidR="00C873C1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esta em discussão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esta em votação nominal o Projeto de Lei Complementar  nº 0</w:t>
      </w:r>
      <w:r w:rsidR="00C873C1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/2018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em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581C7F">
        <w:rPr>
          <w:rFonts w:ascii="Arial" w:eastAsia="Times New Roman" w:hAnsi="Arial" w:cs="Arial"/>
          <w:b/>
          <w:sz w:val="24"/>
          <w:szCs w:val="24"/>
          <w:lang w:eastAsia="pt-BR"/>
        </w:rPr>
        <w:t>Primeiro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Turno. 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Os favoráveis</w:t>
      </w:r>
      <w:proofErr w:type="gram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sim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”  e os contrários digam “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não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”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Alencar da Silva Correa: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Braz de Lima: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Bruno Miller de Moraes: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Danilo Fernandes Lourenço: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Ivo Antônio </w:t>
      </w:r>
      <w:proofErr w:type="spellStart"/>
      <w:r w:rsidRPr="00FE54CE">
        <w:rPr>
          <w:rFonts w:ascii="Arial" w:eastAsia="Times New Roman" w:hAnsi="Arial" w:cs="Arial"/>
          <w:sz w:val="24"/>
          <w:szCs w:val="24"/>
          <w:lang w:eastAsia="pt-BR"/>
        </w:rPr>
        <w:t>Gozzo</w:t>
      </w:r>
      <w:proofErr w:type="spellEnd"/>
      <w:r w:rsidRPr="00FE54CE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Jorge Luiz Viana: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Vereador José Antônio Lopes da Cruz: 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Vereador Wilson Ananias Botelho:</w:t>
      </w:r>
    </w:p>
    <w:p w:rsidR="00FE54CE" w:rsidRPr="00FE54CE" w:rsidRDefault="00FE54CE" w:rsidP="00FE54CE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E54CE">
        <w:rPr>
          <w:rFonts w:ascii="Arial" w:eastAsia="Times New Roman" w:hAnsi="Arial" w:cs="Arial"/>
          <w:sz w:val="24"/>
          <w:szCs w:val="24"/>
          <w:lang w:eastAsia="pt-BR"/>
        </w:rPr>
        <w:t>O Projeto de Lei Complementar nº 0</w:t>
      </w:r>
      <w:r w:rsidR="00C873C1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/2018 está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 w:rsidR="00581C7F" w:rsidRPr="00581C7F">
        <w:rPr>
          <w:rFonts w:ascii="Arial" w:eastAsia="Times New Roman" w:hAnsi="Arial" w:cs="Arial"/>
          <w:b/>
          <w:sz w:val="24"/>
          <w:szCs w:val="24"/>
          <w:lang w:eastAsia="pt-BR"/>
        </w:rPr>
        <w:t>Primeiro</w:t>
      </w:r>
      <w:r w:rsidRPr="00581C7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E54C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 w:rsidRPr="00FE54C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E44FA" w:rsidRPr="00EE44FA" w:rsidRDefault="00EE44FA" w:rsidP="00EE44F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81C7F" w:rsidRPr="00835962" w:rsidRDefault="00581C7F" w:rsidP="00581C7F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596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CONVOCO OS SENHORES VEREADORES PARA REALIZAÇÃO DE SESSÃO EXTRAORDINÁRIA, LOGO APÓS O ENCERRAMENTO DESTA, VISANDO DELIBERAR EM 2º TURNO DE VOTAÇÃO O P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ROJETO DE LEI COMPLEMENTAR Nº 04</w:t>
      </w:r>
      <w:r w:rsidRPr="0083596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DE</w:t>
      </w:r>
      <w:proofErr w:type="gramStart"/>
      <w:r w:rsidRPr="0083596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  </w:t>
      </w:r>
      <w:proofErr w:type="gramEnd"/>
      <w:r w:rsidRPr="0083596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2018.</w:t>
      </w:r>
    </w:p>
    <w:p w:rsidR="00581C7F" w:rsidRDefault="00581C7F" w:rsidP="00581C7F">
      <w:pPr>
        <w:spacing w:after="0"/>
        <w:jc w:val="both"/>
        <w:rPr>
          <w:rFonts w:ascii="Arial" w:hAnsi="Arial" w:cs="Arial"/>
        </w:rPr>
      </w:pPr>
    </w:p>
    <w:p w:rsidR="00581C7F" w:rsidRDefault="00581C7F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81C7F" w:rsidRDefault="00581C7F" w:rsidP="00EE44FA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581C7F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039" w:rsidRDefault="00FF7039" w:rsidP="00AD7C4D">
      <w:pPr>
        <w:spacing w:after="0" w:line="240" w:lineRule="auto"/>
      </w:pPr>
      <w:r>
        <w:separator/>
      </w:r>
    </w:p>
  </w:endnote>
  <w:endnote w:type="continuationSeparator" w:id="0">
    <w:p w:rsidR="00FF7039" w:rsidRDefault="00FF7039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039" w:rsidRDefault="00FF7039" w:rsidP="00AD7C4D">
      <w:pPr>
        <w:spacing w:after="0" w:line="240" w:lineRule="auto"/>
      </w:pPr>
      <w:r>
        <w:separator/>
      </w:r>
    </w:p>
  </w:footnote>
  <w:footnote w:type="continuationSeparator" w:id="0">
    <w:p w:rsidR="00FF7039" w:rsidRDefault="00FF7039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CF97B3A" wp14:editId="69F95615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D6840B1" wp14:editId="438690B4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C6A3165" wp14:editId="30F5A7A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2DF288" wp14:editId="0CBE3A14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3AA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4D3B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C7F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E86"/>
    <w:rsid w:val="00FE7809"/>
    <w:rsid w:val="00FF1DF3"/>
    <w:rsid w:val="00FF32A6"/>
    <w:rsid w:val="00FF4626"/>
    <w:rsid w:val="00FF52D3"/>
    <w:rsid w:val="00FF7039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4078D-873D-48EA-AFBB-2113A5B40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7</cp:revision>
  <cp:lastPrinted>2017-09-29T23:50:00Z</cp:lastPrinted>
  <dcterms:created xsi:type="dcterms:W3CDTF">2018-08-01T21:03:00Z</dcterms:created>
  <dcterms:modified xsi:type="dcterms:W3CDTF">2018-08-01T21:06:00Z</dcterms:modified>
</cp:coreProperties>
</file>