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264" w:rsidRPr="00894DF8" w:rsidRDefault="00431264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DA4437">
        <w:rPr>
          <w:rFonts w:ascii="Arial" w:hAnsi="Arial" w:cs="Arial"/>
          <w:sz w:val="24"/>
          <w:szCs w:val="24"/>
          <w:u w:val="single"/>
        </w:rPr>
        <w:t>ESSÃO EXTRAORDINÁRIA Nº. 676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DA4437">
        <w:rPr>
          <w:rFonts w:ascii="Arial" w:hAnsi="Arial" w:cs="Arial"/>
          <w:sz w:val="24"/>
          <w:szCs w:val="24"/>
          <w:u w:val="single"/>
        </w:rPr>
        <w:t xml:space="preserve"> 5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975FAA">
        <w:rPr>
          <w:rFonts w:ascii="Arial" w:hAnsi="Arial" w:cs="Arial"/>
          <w:sz w:val="24"/>
          <w:szCs w:val="24"/>
          <w:u w:val="single"/>
        </w:rPr>
        <w:t xml:space="preserve"> SESSÃO EXTRAORDINÁRIA DO DIA 19 DE JUNHO</w:t>
      </w:r>
      <w:bookmarkStart w:id="0" w:name="_GoBack"/>
      <w:bookmarkEnd w:id="0"/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AD7C4D" w:rsidRPr="00894DF8" w:rsidRDefault="00AD7C4D" w:rsidP="00AD7C4D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DA4437" w:rsidRPr="00DA4437" w:rsidRDefault="00DA4437" w:rsidP="00DA443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A4437">
        <w:rPr>
          <w:rFonts w:ascii="Arial" w:eastAsia="Times New Roman" w:hAnsi="Arial" w:cs="Arial"/>
          <w:b/>
          <w:sz w:val="24"/>
          <w:szCs w:val="24"/>
          <w:lang w:eastAsia="pt-BR"/>
        </w:rPr>
        <w:t>Projeto de Lei nº 14/2017</w:t>
      </w:r>
      <w:r w:rsidRPr="00DA4437">
        <w:rPr>
          <w:rFonts w:ascii="Arial" w:eastAsia="Times New Roman" w:hAnsi="Arial" w:cs="Arial"/>
          <w:sz w:val="24"/>
          <w:szCs w:val="24"/>
          <w:lang w:eastAsia="pt-BR"/>
        </w:rPr>
        <w:t xml:space="preserve">, que: </w:t>
      </w:r>
      <w:proofErr w:type="gramStart"/>
      <w:r w:rsidRPr="00DA4437">
        <w:rPr>
          <w:rFonts w:ascii="Arial" w:eastAsia="Times New Roman" w:hAnsi="Arial" w:cs="Arial"/>
          <w:sz w:val="24"/>
          <w:szCs w:val="24"/>
          <w:lang w:eastAsia="pt-BR"/>
        </w:rPr>
        <w:t xml:space="preserve">“ </w:t>
      </w:r>
      <w:proofErr w:type="gramEnd"/>
      <w:r w:rsidRPr="00DA4437">
        <w:rPr>
          <w:rFonts w:ascii="Arial" w:eastAsia="Times New Roman" w:hAnsi="Arial" w:cs="Arial"/>
          <w:sz w:val="24"/>
          <w:szCs w:val="24"/>
          <w:lang w:eastAsia="pt-BR"/>
        </w:rPr>
        <w:t>Dispõe sobre o Plano Plurianual para o quadriênio de 2018 – 2021 e dá outras providências”.</w:t>
      </w:r>
    </w:p>
    <w:p w:rsidR="00DA4437" w:rsidRPr="00DA4437" w:rsidRDefault="00DA4437" w:rsidP="00DA443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Consulto o plenário sobre a dis</w:t>
      </w:r>
      <w:r w:rsidR="00DA4437">
        <w:rPr>
          <w:rFonts w:ascii="Arial" w:hAnsi="Arial" w:cs="Arial"/>
          <w:sz w:val="24"/>
          <w:szCs w:val="24"/>
        </w:rPr>
        <w:t xml:space="preserve">pensa </w:t>
      </w:r>
      <w:r w:rsidR="00913330">
        <w:rPr>
          <w:rFonts w:ascii="Arial" w:hAnsi="Arial" w:cs="Arial"/>
          <w:sz w:val="24"/>
          <w:szCs w:val="24"/>
        </w:rPr>
        <w:t>de Leitura do Projeto n</w:t>
      </w:r>
      <w:r w:rsidR="00DA4437">
        <w:rPr>
          <w:rFonts w:ascii="Arial" w:hAnsi="Arial" w:cs="Arial"/>
          <w:sz w:val="24"/>
          <w:szCs w:val="24"/>
        </w:rPr>
        <w:t>º 14/2017.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A dispensa da leitura esta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A dispensa da leitura do projeto esta aprovada. 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Está em discussão e votação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>º turno.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O projeto de </w:t>
      </w:r>
      <w:r w:rsidR="00DA4437">
        <w:rPr>
          <w:rFonts w:ascii="Arial" w:hAnsi="Arial" w:cs="Arial"/>
          <w:sz w:val="24"/>
          <w:szCs w:val="24"/>
        </w:rPr>
        <w:t>nº 14</w:t>
      </w:r>
      <w:r w:rsidRPr="00E7006D">
        <w:rPr>
          <w:rFonts w:ascii="Arial" w:hAnsi="Arial" w:cs="Arial"/>
          <w:sz w:val="24"/>
          <w:szCs w:val="24"/>
        </w:rPr>
        <w:t xml:space="preserve">/2017 está (aprovado) ou (rejeitado)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 xml:space="preserve">º turno. 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DA4437" w:rsidRPr="00DA4437" w:rsidRDefault="00DA4437" w:rsidP="00DA4437">
      <w:pPr>
        <w:pBdr>
          <w:bottom w:val="single" w:sz="4" w:space="1" w:color="auto"/>
        </w:pBdr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DA4437">
        <w:rPr>
          <w:rFonts w:ascii="Arial" w:eastAsia="Times New Roman" w:hAnsi="Arial" w:cs="Arial"/>
          <w:b/>
          <w:sz w:val="24"/>
          <w:szCs w:val="24"/>
          <w:lang w:eastAsia="pt-BR"/>
        </w:rPr>
        <w:t>Projeto de Lei nº 15/2017</w:t>
      </w:r>
      <w:r w:rsidRPr="00DA4437">
        <w:rPr>
          <w:rFonts w:ascii="Arial" w:eastAsia="Times New Roman" w:hAnsi="Arial" w:cs="Arial"/>
          <w:sz w:val="24"/>
          <w:szCs w:val="24"/>
          <w:lang w:eastAsia="pt-BR"/>
        </w:rPr>
        <w:t xml:space="preserve">, que: </w:t>
      </w:r>
      <w:proofErr w:type="gramStart"/>
      <w:r w:rsidRPr="00DA4437">
        <w:rPr>
          <w:rFonts w:ascii="Arial" w:eastAsia="Times New Roman" w:hAnsi="Arial" w:cs="Arial"/>
          <w:sz w:val="24"/>
          <w:szCs w:val="24"/>
          <w:lang w:eastAsia="pt-BR"/>
        </w:rPr>
        <w:t xml:space="preserve">“ </w:t>
      </w:r>
      <w:proofErr w:type="gramEnd"/>
      <w:r w:rsidRPr="00DA4437">
        <w:rPr>
          <w:rFonts w:ascii="Arial" w:eastAsia="Times New Roman" w:hAnsi="Arial" w:cs="Arial"/>
          <w:sz w:val="24"/>
          <w:szCs w:val="24"/>
          <w:lang w:eastAsia="pt-BR"/>
        </w:rPr>
        <w:t>Dispõe sobre as Diretrizes a serem observadas na Elaboração da Lei Orçamentária do Município de Ribeirão do Sul para o Exercício de 2018 e dá outras providências”.</w:t>
      </w:r>
    </w:p>
    <w:p w:rsidR="00DA4437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Consulto o plenário sobre a disp</w:t>
      </w:r>
      <w:r w:rsidR="00913330">
        <w:rPr>
          <w:rFonts w:ascii="Arial" w:hAnsi="Arial" w:cs="Arial"/>
          <w:sz w:val="24"/>
          <w:szCs w:val="24"/>
        </w:rPr>
        <w:t>ensa de Leitura do Projeto n</w:t>
      </w:r>
      <w:r>
        <w:rPr>
          <w:rFonts w:ascii="Arial" w:hAnsi="Arial" w:cs="Arial"/>
          <w:sz w:val="24"/>
          <w:szCs w:val="24"/>
        </w:rPr>
        <w:t>º 15/2017.</w:t>
      </w:r>
    </w:p>
    <w:p w:rsidR="00DA4437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A dispensa da leitura esta em votação.</w:t>
      </w: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A dispensa da leitura do projeto esta aprovada. </w:t>
      </w: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Está em discussão e votação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>º turno.</w:t>
      </w: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DA4437" w:rsidRPr="00E7006D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DA4437" w:rsidRDefault="00DA4437" w:rsidP="00DA4437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O projeto de </w:t>
      </w:r>
      <w:r>
        <w:rPr>
          <w:rFonts w:ascii="Arial" w:hAnsi="Arial" w:cs="Arial"/>
          <w:sz w:val="24"/>
          <w:szCs w:val="24"/>
        </w:rPr>
        <w:t>nº 15</w:t>
      </w:r>
      <w:r w:rsidRPr="00E7006D">
        <w:rPr>
          <w:rFonts w:ascii="Arial" w:hAnsi="Arial" w:cs="Arial"/>
          <w:sz w:val="24"/>
          <w:szCs w:val="24"/>
        </w:rPr>
        <w:t xml:space="preserve">/2017 está (aprovado) ou (rejeitado) em </w:t>
      </w:r>
      <w:r>
        <w:rPr>
          <w:rFonts w:ascii="Arial" w:hAnsi="Arial" w:cs="Arial"/>
          <w:sz w:val="24"/>
          <w:szCs w:val="24"/>
        </w:rPr>
        <w:t>2</w:t>
      </w:r>
      <w:r w:rsidRPr="00E7006D">
        <w:rPr>
          <w:rFonts w:ascii="Arial" w:hAnsi="Arial" w:cs="Arial"/>
          <w:sz w:val="24"/>
          <w:szCs w:val="24"/>
        </w:rPr>
        <w:t xml:space="preserve">º turno. </w:t>
      </w: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lastRenderedPageBreak/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</w:p>
    <w:sectPr w:rsidR="00266978" w:rsidRPr="00894DF8" w:rsidSect="003F4367">
      <w:headerReference w:type="default" r:id="rId8"/>
      <w:footerReference w:type="default" r:id="rId9"/>
      <w:pgSz w:w="11906" w:h="16838"/>
      <w:pgMar w:top="2165" w:right="56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C28" w:rsidRDefault="001E6C28" w:rsidP="00AD7C4D">
      <w:pPr>
        <w:spacing w:after="0" w:line="240" w:lineRule="auto"/>
      </w:pPr>
      <w:r>
        <w:separator/>
      </w:r>
    </w:p>
  </w:endnote>
  <w:endnote w:type="continuationSeparator" w:id="0">
    <w:p w:rsidR="001E6C28" w:rsidRDefault="001E6C28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C28" w:rsidRDefault="001E6C28" w:rsidP="00AD7C4D">
      <w:pPr>
        <w:spacing w:after="0" w:line="240" w:lineRule="auto"/>
      </w:pPr>
      <w:r>
        <w:separator/>
      </w:r>
    </w:p>
  </w:footnote>
  <w:footnote w:type="continuationSeparator" w:id="0">
    <w:p w:rsidR="001E6C28" w:rsidRDefault="001E6C28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367"/>
    <w:rsid w:val="003F4B22"/>
    <w:rsid w:val="003F4EAD"/>
    <w:rsid w:val="003F6136"/>
    <w:rsid w:val="003F61F3"/>
    <w:rsid w:val="003F7CE4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70052"/>
    <w:rsid w:val="0047039A"/>
    <w:rsid w:val="00470736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BCB"/>
    <w:rsid w:val="00F63988"/>
    <w:rsid w:val="00F63EB8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693A7-0D03-4421-ABE9-D65F43314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9</cp:revision>
  <cp:lastPrinted>2017-02-20T20:10:00Z</cp:lastPrinted>
  <dcterms:created xsi:type="dcterms:W3CDTF">2017-06-14T21:24:00Z</dcterms:created>
  <dcterms:modified xsi:type="dcterms:W3CDTF">2017-06-19T12:36:00Z</dcterms:modified>
</cp:coreProperties>
</file>